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4BA1D022" w14:textId="2068EDA4" w:rsidR="00137C86" w:rsidRPr="00413421" w:rsidRDefault="00A802D2" w:rsidP="00A802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16F8A">
              <w:rPr>
                <w:rFonts w:ascii="Times New Roman" w:hAnsi="Times New Roman" w:cs="Times New Roman"/>
                <w:szCs w:val="24"/>
              </w:rPr>
              <w:t xml:space="preserve">Проект приказа Министра финансов Республики Казахстан </w:t>
            </w:r>
            <w:r w:rsidR="001638BA" w:rsidRPr="00D16F8A">
              <w:rPr>
                <w:rFonts w:ascii="Times New Roman" w:hAnsi="Times New Roman" w:cs="Times New Roman"/>
                <w:szCs w:val="24"/>
              </w:rPr>
              <w:t xml:space="preserve">                  </w:t>
            </w:r>
            <w:r w:rsidR="00D16F8A" w:rsidRPr="00D16F8A">
              <w:rPr>
                <w:rFonts w:ascii="Times New Roman" w:hAnsi="Times New Roman" w:cs="Times New Roman"/>
                <w:szCs w:val="24"/>
              </w:rPr>
              <w:t xml:space="preserve">«О признании утратившим силу приказа Министра финансов от 25 января 2018 года </w:t>
            </w:r>
            <w:r w:rsidR="00D16F8A" w:rsidRPr="00D16F8A">
              <w:rPr>
                <w:rFonts w:ascii="Times New Roman" w:hAnsi="Times New Roman" w:cs="Times New Roman"/>
                <w:szCs w:val="24"/>
              </w:rPr>
              <w:lastRenderedPageBreak/>
              <w:t>№ 64 «Об утверждении Правил ведения специальной таможенной статистики»»</w:t>
            </w:r>
            <w:r w:rsidR="00D16F8A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54C76" w:rsidRPr="00413421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7A920BC1" w:rsidR="00137C86" w:rsidRPr="00413421" w:rsidRDefault="003E4757" w:rsidP="00656B2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Главный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э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ксперт </w:t>
            </w:r>
            <w:r w:rsidR="00D16F8A">
              <w:rPr>
                <w:rFonts w:ascii="Times New Roman" w:hAnsi="Times New Roman" w:cs="Times New Roman"/>
                <w:szCs w:val="24"/>
                <w:lang w:val="kk-KZ"/>
              </w:rPr>
              <w:t>Департамента анализа,статистики и управления рисками</w:t>
            </w:r>
            <w:r w:rsidR="006B5C97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Комитета государственных доходов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 xml:space="preserve"> М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инис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терства финансов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Казах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стан </w:t>
            </w:r>
            <w:r w:rsidR="00D16F8A">
              <w:rPr>
                <w:rFonts w:ascii="Times New Roman" w:hAnsi="Times New Roman" w:cs="Times New Roman"/>
                <w:szCs w:val="24"/>
              </w:rPr>
              <w:t>Бегешова Самал Нугмановна</w:t>
            </w:r>
            <w:r w:rsidR="00871B7E" w:rsidRPr="00413421">
              <w:rPr>
                <w:rFonts w:ascii="Times New Roman" w:hAnsi="Times New Roman" w:cs="Times New Roman"/>
                <w:szCs w:val="24"/>
              </w:rPr>
              <w:t xml:space="preserve"> +</w:t>
            </w:r>
            <w:r w:rsidR="009A71E9">
              <w:rPr>
                <w:rFonts w:ascii="Times New Roman" w:hAnsi="Times New Roman" w:cs="Times New Roman"/>
                <w:szCs w:val="24"/>
              </w:rPr>
              <w:t>777</w:t>
            </w:r>
            <w:r w:rsidR="00D16F8A">
              <w:rPr>
                <w:rFonts w:ascii="Times New Roman" w:hAnsi="Times New Roman" w:cs="Times New Roman"/>
                <w:szCs w:val="24"/>
              </w:rPr>
              <w:t>61637766</w:t>
            </w:r>
          </w:p>
        </w:tc>
        <w:tc>
          <w:tcPr>
            <w:tcW w:w="1134" w:type="dxa"/>
          </w:tcPr>
          <w:p w14:paraId="19BA7F1F" w14:textId="4FDE7771" w:rsidR="00137C86" w:rsidRPr="00413421" w:rsidRDefault="0023150A" w:rsidP="005D536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ноябрь</w:t>
            </w:r>
            <w:r w:rsidR="009A71E9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2025 года</w:t>
            </w:r>
          </w:p>
        </w:tc>
        <w:tc>
          <w:tcPr>
            <w:tcW w:w="1701" w:type="dxa"/>
          </w:tcPr>
          <w:p w14:paraId="08C5EF01" w14:textId="2555A4CF" w:rsidR="009A71E9" w:rsidRPr="009A71E9" w:rsidRDefault="0023150A" w:rsidP="009A71E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Признание </w:t>
            </w:r>
            <w:r w:rsidR="009A71E9" w:rsidRPr="009A71E9">
              <w:rPr>
                <w:rFonts w:ascii="Times New Roman" w:hAnsi="Times New Roman" w:cs="Times New Roman"/>
                <w:bCs/>
              </w:rPr>
              <w:t>утратившим</w:t>
            </w:r>
            <w:r w:rsidR="00D16F8A">
              <w:rPr>
                <w:rFonts w:ascii="Times New Roman" w:hAnsi="Times New Roman" w:cs="Times New Roman"/>
                <w:bCs/>
              </w:rPr>
              <w:t xml:space="preserve"> силу нормативного</w:t>
            </w:r>
            <w:r w:rsidR="009A71E9" w:rsidRPr="009A71E9">
              <w:rPr>
                <w:rFonts w:ascii="Times New Roman" w:hAnsi="Times New Roman" w:cs="Times New Roman"/>
                <w:bCs/>
              </w:rPr>
              <w:t xml:space="preserve"> правов</w:t>
            </w:r>
            <w:r w:rsidR="00D16F8A">
              <w:rPr>
                <w:rFonts w:ascii="Times New Roman" w:hAnsi="Times New Roman" w:cs="Times New Roman"/>
                <w:bCs/>
              </w:rPr>
              <w:t>ого</w:t>
            </w:r>
            <w:r w:rsidR="009A71E9" w:rsidRPr="009A71E9">
              <w:rPr>
                <w:rFonts w:ascii="Times New Roman" w:hAnsi="Times New Roman" w:cs="Times New Roman"/>
                <w:bCs/>
              </w:rPr>
              <w:t xml:space="preserve"> акт</w:t>
            </w:r>
            <w:r w:rsidR="00D16F8A">
              <w:rPr>
                <w:rFonts w:ascii="Times New Roman" w:hAnsi="Times New Roman" w:cs="Times New Roman"/>
                <w:bCs/>
              </w:rPr>
              <w:t>а</w:t>
            </w:r>
            <w:r w:rsidR="009A71E9" w:rsidRPr="009A71E9">
              <w:rPr>
                <w:rFonts w:ascii="Times New Roman" w:hAnsi="Times New Roman" w:cs="Times New Roman"/>
                <w:bCs/>
              </w:rPr>
              <w:t xml:space="preserve">, в связи </w:t>
            </w:r>
            <w:r w:rsidR="00D16F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с </w:t>
            </w:r>
            <w:r w:rsidR="00D16F8A">
              <w:rPr>
                <w:rFonts w:ascii="Times New Roman" w:hAnsi="Times New Roman" w:cs="Times New Roman"/>
                <w:bCs/>
              </w:rPr>
              <w:t>отказом государственной регистрации М</w:t>
            </w:r>
            <w:r>
              <w:rPr>
                <w:rFonts w:ascii="Times New Roman" w:hAnsi="Times New Roman" w:cs="Times New Roman"/>
                <w:bCs/>
              </w:rPr>
              <w:t xml:space="preserve">инистерство </w:t>
            </w:r>
            <w:r>
              <w:rPr>
                <w:rFonts w:ascii="Times New Roman" w:hAnsi="Times New Roman" w:cs="Times New Roman"/>
                <w:bCs/>
              </w:rPr>
              <w:lastRenderedPageBreak/>
              <w:t>юстиции Республики Казахстан</w:t>
            </w:r>
            <w:r w:rsidR="00D16F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D16F8A">
              <w:rPr>
                <w:rFonts w:ascii="Times New Roman" w:hAnsi="Times New Roman" w:cs="Times New Roman"/>
                <w:bCs/>
              </w:rPr>
              <w:t>(ПИ-121394)</w:t>
            </w:r>
          </w:p>
          <w:p w14:paraId="1FB2363F" w14:textId="53DD51D4" w:rsidR="00137C86" w:rsidRPr="00621193" w:rsidRDefault="00137C86" w:rsidP="00DC334D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</w:tcPr>
          <w:p w14:paraId="498E83DD" w14:textId="2EE3E3DC" w:rsidR="00D207F6" w:rsidRPr="00D207F6" w:rsidRDefault="00D207F6" w:rsidP="00D207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207F6">
              <w:rPr>
                <w:rFonts w:ascii="Times New Roman" w:hAnsi="Times New Roman" w:cs="Times New Roman"/>
                <w:bCs/>
              </w:rPr>
              <w:lastRenderedPageBreak/>
              <w:t xml:space="preserve">Проект приказа разработан </w:t>
            </w:r>
            <w:r w:rsidRPr="00D207F6">
              <w:rPr>
                <w:rFonts w:ascii="Times New Roman" w:hAnsi="Times New Roman" w:cs="Times New Roman"/>
                <w:b/>
                <w:bCs/>
              </w:rPr>
              <w:t>по результатам проведенного правового мониторинга</w:t>
            </w:r>
            <w:r w:rsidRPr="00D207F6">
              <w:rPr>
                <w:rFonts w:ascii="Times New Roman" w:hAnsi="Times New Roman" w:cs="Times New Roman"/>
                <w:bCs/>
              </w:rPr>
              <w:t xml:space="preserve">, в целях приведение в соответствие с пунктом </w:t>
            </w:r>
            <w:r w:rsidR="0023150A">
              <w:rPr>
                <w:rFonts w:ascii="Times New Roman" w:hAnsi="Times New Roman" w:cs="Times New Roman"/>
                <w:bCs/>
              </w:rPr>
              <w:t>1</w:t>
            </w:r>
            <w:r w:rsidRPr="00D207F6">
              <w:rPr>
                <w:rFonts w:ascii="Times New Roman" w:hAnsi="Times New Roman" w:cs="Times New Roman"/>
                <w:bCs/>
              </w:rPr>
              <w:t xml:space="preserve"> статьи 2</w:t>
            </w:r>
            <w:r w:rsidR="0023150A">
              <w:rPr>
                <w:rFonts w:ascii="Times New Roman" w:hAnsi="Times New Roman" w:cs="Times New Roman"/>
                <w:bCs/>
              </w:rPr>
              <w:t>7</w:t>
            </w:r>
            <w:r w:rsidRPr="00D207F6">
              <w:rPr>
                <w:rFonts w:ascii="Times New Roman" w:hAnsi="Times New Roman" w:cs="Times New Roman"/>
                <w:bCs/>
              </w:rPr>
              <w:t xml:space="preserve"> Закона </w:t>
            </w:r>
            <w:r w:rsidRPr="00D207F6">
              <w:rPr>
                <w:rFonts w:ascii="Times New Roman" w:hAnsi="Times New Roman" w:cs="Times New Roman"/>
                <w:bCs/>
              </w:rPr>
              <w:lastRenderedPageBreak/>
              <w:t xml:space="preserve">Республики Казахстан </w:t>
            </w:r>
            <w:r w:rsidR="00656B22">
              <w:rPr>
                <w:rFonts w:ascii="Times New Roman" w:hAnsi="Times New Roman" w:cs="Times New Roman"/>
                <w:bCs/>
              </w:rPr>
              <w:t xml:space="preserve">                   </w:t>
            </w:r>
            <w:proofErr w:type="gramStart"/>
            <w:r w:rsidR="00656B22">
              <w:rPr>
                <w:rFonts w:ascii="Times New Roman" w:hAnsi="Times New Roman" w:cs="Times New Roman"/>
                <w:bCs/>
              </w:rPr>
              <w:t xml:space="preserve">   </w:t>
            </w:r>
            <w:r w:rsidRPr="00D207F6">
              <w:rPr>
                <w:rFonts w:ascii="Times New Roman" w:hAnsi="Times New Roman" w:cs="Times New Roman"/>
                <w:bCs/>
              </w:rPr>
              <w:t>«</w:t>
            </w:r>
            <w:proofErr w:type="gramEnd"/>
            <w:r w:rsidRPr="00D207F6">
              <w:rPr>
                <w:rFonts w:ascii="Times New Roman" w:hAnsi="Times New Roman" w:cs="Times New Roman"/>
                <w:bCs/>
              </w:rPr>
              <w:t>О правовых актах».</w:t>
            </w:r>
          </w:p>
          <w:p w14:paraId="1F861E3F" w14:textId="5F8CD196" w:rsidR="00137C86" w:rsidRPr="00D207F6" w:rsidRDefault="00137C86" w:rsidP="00DC334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7" w:type="dxa"/>
          </w:tcPr>
          <w:p w14:paraId="0E732FA4" w14:textId="2058278A" w:rsidR="00EF2C30" w:rsidRPr="00D16F8A" w:rsidRDefault="00F2763D" w:rsidP="00F8511C">
            <w:pPr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    </w:t>
            </w:r>
            <w:r w:rsidR="00A802D2" w:rsidRPr="00413421">
              <w:rPr>
                <w:rFonts w:ascii="Times New Roman" w:hAnsi="Times New Roman" w:cs="Times New Roman"/>
                <w:b/>
                <w:szCs w:val="24"/>
              </w:rPr>
              <w:t xml:space="preserve">Целью </w:t>
            </w:r>
            <w:r w:rsidR="001638BA" w:rsidRPr="001638BA">
              <w:rPr>
                <w:rFonts w:ascii="Times New Roman" w:hAnsi="Times New Roman" w:cs="Times New Roman"/>
                <w:szCs w:val="24"/>
              </w:rPr>
              <w:t>П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 xml:space="preserve">роекта </w:t>
            </w:r>
            <w:r w:rsidR="009A71E9" w:rsidRPr="009A71E9">
              <w:rPr>
                <w:rFonts w:ascii="Times New Roman" w:hAnsi="Times New Roman" w:cs="Times New Roman"/>
                <w:bCs/>
                <w:szCs w:val="24"/>
                <w:lang w:val="kk-KZ"/>
              </w:rPr>
              <w:t xml:space="preserve">является </w:t>
            </w:r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t xml:space="preserve">приведение в соответствие с пунктом 1 статьи 27 Закона Республики Казахстан </w:t>
            </w:r>
            <w:r w:rsidR="00D73B15">
              <w:rPr>
                <w:rFonts w:ascii="Times New Roman" w:hAnsi="Times New Roman" w:cs="Times New Roman"/>
                <w:bCs/>
                <w:szCs w:val="24"/>
              </w:rPr>
              <w:t xml:space="preserve">                     </w:t>
            </w:r>
            <w:proofErr w:type="gramStart"/>
            <w:r w:rsidR="00D73B15">
              <w:rPr>
                <w:rFonts w:ascii="Times New Roman" w:hAnsi="Times New Roman" w:cs="Times New Roman"/>
                <w:bCs/>
                <w:szCs w:val="24"/>
              </w:rPr>
              <w:t xml:space="preserve">   </w:t>
            </w:r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t>«</w:t>
            </w:r>
            <w:proofErr w:type="gramEnd"/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t>О правовых актах».</w:t>
            </w:r>
          </w:p>
          <w:p w14:paraId="483B59BD" w14:textId="74963E71" w:rsidR="0096006A" w:rsidRPr="00413421" w:rsidRDefault="0096006A" w:rsidP="000C734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410" w:type="dxa"/>
          </w:tcPr>
          <w:p w14:paraId="15084039" w14:textId="60A0E6DF" w:rsidR="00F241DE" w:rsidRDefault="00DE4D46" w:rsidP="001638B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Данный </w:t>
            </w:r>
            <w:r w:rsidR="001638BA">
              <w:rPr>
                <w:rFonts w:ascii="Times New Roman" w:hAnsi="Times New Roman" w:cs="Times New Roman"/>
                <w:b/>
                <w:szCs w:val="24"/>
              </w:rPr>
              <w:t>П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роект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разработан </w:t>
            </w:r>
            <w:r w:rsidR="001638BA">
              <w:rPr>
                <w:rFonts w:ascii="Times New Roman" w:hAnsi="Times New Roman" w:cs="Times New Roman"/>
                <w:szCs w:val="24"/>
              </w:rPr>
              <w:t>в целях</w:t>
            </w:r>
            <w:r w:rsidR="003A265E">
              <w:rPr>
                <w:rFonts w:ascii="Times New Roman" w:hAnsi="Times New Roman" w:cs="Times New Roman"/>
                <w:szCs w:val="24"/>
              </w:rPr>
              <w:t xml:space="preserve"> признания утратившим силу</w:t>
            </w:r>
            <w:r w:rsidR="003A265E" w:rsidRPr="003A265E">
              <w:rPr>
                <w:rFonts w:ascii="Times New Roman" w:hAnsi="Times New Roman" w:cs="Times New Roman"/>
                <w:bCs/>
              </w:rPr>
              <w:t xml:space="preserve"> </w:t>
            </w:r>
            <w:r w:rsidR="003A265E" w:rsidRPr="003A265E">
              <w:rPr>
                <w:rFonts w:ascii="Times New Roman" w:hAnsi="Times New Roman" w:cs="Times New Roman"/>
                <w:bCs/>
                <w:szCs w:val="24"/>
              </w:rPr>
              <w:t>нормативн</w:t>
            </w:r>
            <w:r w:rsidR="00D16F8A">
              <w:rPr>
                <w:rFonts w:ascii="Times New Roman" w:hAnsi="Times New Roman" w:cs="Times New Roman"/>
                <w:bCs/>
                <w:szCs w:val="24"/>
              </w:rPr>
              <w:t xml:space="preserve">ого </w:t>
            </w:r>
            <w:r w:rsidR="003A265E" w:rsidRPr="003A265E">
              <w:rPr>
                <w:rFonts w:ascii="Times New Roman" w:hAnsi="Times New Roman" w:cs="Times New Roman"/>
                <w:bCs/>
                <w:szCs w:val="24"/>
              </w:rPr>
              <w:t>правов</w:t>
            </w:r>
            <w:r w:rsidR="00D16F8A">
              <w:rPr>
                <w:rFonts w:ascii="Times New Roman" w:hAnsi="Times New Roman" w:cs="Times New Roman"/>
                <w:bCs/>
                <w:szCs w:val="24"/>
              </w:rPr>
              <w:t>ого</w:t>
            </w:r>
            <w:r w:rsidR="003A265E" w:rsidRPr="003A265E">
              <w:rPr>
                <w:rFonts w:ascii="Times New Roman" w:hAnsi="Times New Roman" w:cs="Times New Roman"/>
                <w:bCs/>
                <w:szCs w:val="24"/>
              </w:rPr>
              <w:t xml:space="preserve"> акт</w:t>
            </w:r>
            <w:r w:rsidR="00D16F8A"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="00D73B15">
              <w:rPr>
                <w:rFonts w:ascii="Times New Roman" w:hAnsi="Times New Roman" w:cs="Times New Roman"/>
                <w:bCs/>
                <w:szCs w:val="24"/>
              </w:rPr>
              <w:t xml:space="preserve">, в связи </w:t>
            </w:r>
            <w:bookmarkStart w:id="0" w:name="_GoBack"/>
            <w:bookmarkEnd w:id="0"/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t>приведени</w:t>
            </w:r>
            <w:r w:rsidR="00D16F8A">
              <w:rPr>
                <w:rFonts w:ascii="Times New Roman" w:hAnsi="Times New Roman" w:cs="Times New Roman"/>
                <w:bCs/>
                <w:szCs w:val="24"/>
              </w:rPr>
              <w:t>ем</w:t>
            </w:r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t xml:space="preserve"> в соответствие с пунктом 1 статьи 27 Закона Республики Казахстан «О </w:t>
            </w:r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lastRenderedPageBreak/>
              <w:t>правовых актах»</w:t>
            </w:r>
            <w:r w:rsidR="003A265E">
              <w:rPr>
                <w:rFonts w:ascii="Times New Roman" w:hAnsi="Times New Roman" w:cs="Times New Roman"/>
                <w:bCs/>
                <w:szCs w:val="24"/>
              </w:rPr>
              <w:t>,</w:t>
            </w:r>
            <w:r w:rsidR="003A265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13421"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="00EF2C30" w:rsidRPr="00413421">
              <w:rPr>
                <w:rFonts w:ascii="Times New Roman" w:hAnsi="Times New Roman" w:cs="Times New Roman"/>
                <w:color w:val="000000"/>
                <w:szCs w:val="24"/>
              </w:rPr>
              <w:t xml:space="preserve"> связи с чем, социально-экономические, правовые и иные последствия </w:t>
            </w:r>
            <w:r w:rsidR="00EF2C30" w:rsidRPr="00413421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отсутствуют.</w:t>
            </w:r>
          </w:p>
          <w:p w14:paraId="70674893" w14:textId="5A1EC2EA" w:rsidR="004718D9" w:rsidRPr="004718D9" w:rsidRDefault="004718D9" w:rsidP="001638BA">
            <w:pPr>
              <w:jc w:val="both"/>
              <w:rPr>
                <w:rFonts w:ascii="Times New Roman" w:hAnsi="Times New Roman" w:cs="Times New Roman"/>
                <w:bCs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523B9482" w14:textId="77777777" w:rsidR="00165A1E" w:rsidRPr="00C3096A" w:rsidRDefault="00165A1E" w:rsidP="00165A1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096A">
              <w:rPr>
                <w:rFonts w:ascii="Times New Roman" w:hAnsi="Times New Roman" w:cs="Times New Roman"/>
                <w:b/>
                <w:szCs w:val="24"/>
              </w:rPr>
              <w:lastRenderedPageBreak/>
              <w:t>Имеется.</w:t>
            </w:r>
          </w:p>
          <w:p w14:paraId="39E35E35" w14:textId="00487ABD" w:rsidR="004642AB" w:rsidRPr="00413421" w:rsidRDefault="00165A1E" w:rsidP="00D207F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Проект приказа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656B22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>«</w:t>
            </w:r>
            <w:r w:rsidR="00D16F8A" w:rsidRPr="00D16F8A">
              <w:rPr>
                <w:rFonts w:ascii="Times New Roman" w:hAnsi="Times New Roman" w:cs="Times New Roman"/>
                <w:szCs w:val="24"/>
              </w:rPr>
              <w:t xml:space="preserve">О признании утратившим силу приказа Министра финансов от 25 января 2018 года № 64 «Об утверждении Правил ведения </w:t>
            </w:r>
            <w:r w:rsidR="00D16F8A" w:rsidRPr="00D16F8A">
              <w:rPr>
                <w:rFonts w:ascii="Times New Roman" w:hAnsi="Times New Roman" w:cs="Times New Roman"/>
                <w:szCs w:val="24"/>
              </w:rPr>
              <w:lastRenderedPageBreak/>
              <w:t>специальной таможенной статистики»»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EF2C30" w:rsidRPr="00C3096A">
              <w:rPr>
                <w:rFonts w:ascii="Times New Roman" w:hAnsi="Times New Roman" w:cs="Times New Roman"/>
                <w:b/>
                <w:szCs w:val="24"/>
              </w:rPr>
              <w:t xml:space="preserve">разработан </w:t>
            </w:r>
            <w:r w:rsidR="00D16F8A" w:rsidRPr="00D16F8A">
              <w:rPr>
                <w:rFonts w:ascii="Times New Roman" w:hAnsi="Times New Roman" w:cs="Times New Roman"/>
                <w:bCs/>
                <w:szCs w:val="24"/>
              </w:rPr>
              <w:t xml:space="preserve">соответствие с пунктом 1 статьи 27 Закона Республики Казахстан </w:t>
            </w:r>
            <w:r w:rsidR="00D16F8A" w:rsidRPr="00D207F6">
              <w:rPr>
                <w:rFonts w:ascii="Times New Roman" w:hAnsi="Times New Roman" w:cs="Times New Roman"/>
                <w:bCs/>
              </w:rPr>
              <w:t>«О правовых актах».</w:t>
            </w:r>
            <w:r w:rsidR="001E18D5" w:rsidRPr="00D207F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207F6" w:rsidRPr="00D207F6">
              <w:rPr>
                <w:rFonts w:ascii="Times New Roman" w:eastAsia="Consolas" w:hAnsi="Times New Roman" w:cs="Times New Roman"/>
                <w:lang w:val="kk-KZ"/>
              </w:rPr>
              <w:t xml:space="preserve">в связи с чем, в случае отложения срока размещения данного </w:t>
            </w:r>
            <w:r w:rsidR="00D207F6" w:rsidRPr="00D207F6">
              <w:rPr>
                <w:rFonts w:ascii="Times New Roman" w:eastAsia="Consolas" w:hAnsi="Times New Roman" w:cs="Times New Roman"/>
                <w:b/>
                <w:lang w:val="kk-KZ"/>
              </w:rPr>
              <w:t>Проекта</w:t>
            </w:r>
            <w:r w:rsidR="00D207F6" w:rsidRPr="00D207F6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="00D207F6" w:rsidRPr="00D207F6">
              <w:rPr>
                <w:rFonts w:ascii="Times New Roman" w:eastAsia="Consolas" w:hAnsi="Times New Roman" w:cs="Times New Roman"/>
                <w:b/>
                <w:lang w:val="kk-KZ"/>
              </w:rPr>
              <w:t>коллизия норм законодательства Республики Казахстан</w:t>
            </w:r>
            <w:r w:rsidR="00D207F6" w:rsidRPr="00D207F6">
              <w:rPr>
                <w:rFonts w:ascii="Times New Roman" w:eastAsia="Consolas" w:hAnsi="Times New Roman" w:cs="Times New Roman"/>
                <w:b/>
                <w:lang w:val="kk-KZ"/>
              </w:rPr>
              <w:br/>
            </w:r>
            <w:r w:rsidR="00D207F6" w:rsidRPr="00D207F6">
              <w:rPr>
                <w:rFonts w:ascii="Times New Roman" w:eastAsia="Consolas" w:hAnsi="Times New Roman" w:cs="Times New Roman"/>
                <w:lang w:val="kk-KZ"/>
              </w:rPr>
              <w:t>не будет устранена.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EDC18" w14:textId="77777777" w:rsidR="000D07DD" w:rsidRDefault="000D07DD" w:rsidP="002B7A8B">
      <w:pPr>
        <w:spacing w:after="0" w:line="240" w:lineRule="auto"/>
      </w:pPr>
      <w:r>
        <w:separator/>
      </w:r>
    </w:p>
  </w:endnote>
  <w:endnote w:type="continuationSeparator" w:id="0">
    <w:p w14:paraId="4CFF7515" w14:textId="77777777" w:rsidR="000D07DD" w:rsidRDefault="000D07DD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4D778" w14:textId="77777777" w:rsidR="000D07DD" w:rsidRDefault="000D07DD" w:rsidP="002B7A8B">
      <w:pPr>
        <w:spacing w:after="0" w:line="240" w:lineRule="auto"/>
      </w:pPr>
      <w:r>
        <w:separator/>
      </w:r>
    </w:p>
  </w:footnote>
  <w:footnote w:type="continuationSeparator" w:id="0">
    <w:p w14:paraId="5FD5EB8D" w14:textId="77777777" w:rsidR="000D07DD" w:rsidRDefault="000D07DD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695C5C00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B1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D07DD"/>
    <w:rsid w:val="000F30E1"/>
    <w:rsid w:val="000F6DA6"/>
    <w:rsid w:val="0011467A"/>
    <w:rsid w:val="00123DC3"/>
    <w:rsid w:val="00137C86"/>
    <w:rsid w:val="00147ACF"/>
    <w:rsid w:val="00155BBC"/>
    <w:rsid w:val="0016297D"/>
    <w:rsid w:val="001638BA"/>
    <w:rsid w:val="00165A1E"/>
    <w:rsid w:val="001805AE"/>
    <w:rsid w:val="00184BA8"/>
    <w:rsid w:val="001C06B5"/>
    <w:rsid w:val="001E18D5"/>
    <w:rsid w:val="001F415B"/>
    <w:rsid w:val="001F43F0"/>
    <w:rsid w:val="00212A25"/>
    <w:rsid w:val="0023150A"/>
    <w:rsid w:val="002453BD"/>
    <w:rsid w:val="002761F0"/>
    <w:rsid w:val="00285BE4"/>
    <w:rsid w:val="002B7A8B"/>
    <w:rsid w:val="002F2469"/>
    <w:rsid w:val="002F5A74"/>
    <w:rsid w:val="0030683D"/>
    <w:rsid w:val="00311639"/>
    <w:rsid w:val="00354268"/>
    <w:rsid w:val="00355B43"/>
    <w:rsid w:val="00374790"/>
    <w:rsid w:val="003A265E"/>
    <w:rsid w:val="003A5D74"/>
    <w:rsid w:val="003D4FB1"/>
    <w:rsid w:val="003E4757"/>
    <w:rsid w:val="003F4217"/>
    <w:rsid w:val="00413421"/>
    <w:rsid w:val="004642AB"/>
    <w:rsid w:val="004718D9"/>
    <w:rsid w:val="00473061"/>
    <w:rsid w:val="0047413E"/>
    <w:rsid w:val="00485BD7"/>
    <w:rsid w:val="004B26D7"/>
    <w:rsid w:val="004B6E7D"/>
    <w:rsid w:val="004C0F23"/>
    <w:rsid w:val="004C16D3"/>
    <w:rsid w:val="004E3AC9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F3811"/>
    <w:rsid w:val="005F3B74"/>
    <w:rsid w:val="00621193"/>
    <w:rsid w:val="00637B6D"/>
    <w:rsid w:val="00656A36"/>
    <w:rsid w:val="00656B22"/>
    <w:rsid w:val="00676E07"/>
    <w:rsid w:val="006A2469"/>
    <w:rsid w:val="006B5C97"/>
    <w:rsid w:val="006D7A01"/>
    <w:rsid w:val="006E3749"/>
    <w:rsid w:val="00757E05"/>
    <w:rsid w:val="00765989"/>
    <w:rsid w:val="007778DD"/>
    <w:rsid w:val="007A33D2"/>
    <w:rsid w:val="007A5427"/>
    <w:rsid w:val="007D0DA3"/>
    <w:rsid w:val="007D4654"/>
    <w:rsid w:val="007F0ADA"/>
    <w:rsid w:val="00871B7E"/>
    <w:rsid w:val="00890F00"/>
    <w:rsid w:val="008A2587"/>
    <w:rsid w:val="008E1B42"/>
    <w:rsid w:val="00906959"/>
    <w:rsid w:val="00906985"/>
    <w:rsid w:val="00932161"/>
    <w:rsid w:val="009350F1"/>
    <w:rsid w:val="009450EB"/>
    <w:rsid w:val="0096006A"/>
    <w:rsid w:val="009676EE"/>
    <w:rsid w:val="009A71E9"/>
    <w:rsid w:val="009C4379"/>
    <w:rsid w:val="009D6DBB"/>
    <w:rsid w:val="00A017B8"/>
    <w:rsid w:val="00A54555"/>
    <w:rsid w:val="00A6251A"/>
    <w:rsid w:val="00A73A24"/>
    <w:rsid w:val="00A802D2"/>
    <w:rsid w:val="00A80AEC"/>
    <w:rsid w:val="00A81A3E"/>
    <w:rsid w:val="00A904A9"/>
    <w:rsid w:val="00A91189"/>
    <w:rsid w:val="00A9631F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309D7"/>
    <w:rsid w:val="00B40E7A"/>
    <w:rsid w:val="00B54C76"/>
    <w:rsid w:val="00B565D9"/>
    <w:rsid w:val="00B5681E"/>
    <w:rsid w:val="00B82637"/>
    <w:rsid w:val="00C3096A"/>
    <w:rsid w:val="00C56584"/>
    <w:rsid w:val="00C70B2E"/>
    <w:rsid w:val="00CA0C54"/>
    <w:rsid w:val="00CE5047"/>
    <w:rsid w:val="00D16F8A"/>
    <w:rsid w:val="00D207F6"/>
    <w:rsid w:val="00D36713"/>
    <w:rsid w:val="00D42354"/>
    <w:rsid w:val="00D6508E"/>
    <w:rsid w:val="00D73B15"/>
    <w:rsid w:val="00DC2C92"/>
    <w:rsid w:val="00DC334D"/>
    <w:rsid w:val="00DE2D6B"/>
    <w:rsid w:val="00DE4D46"/>
    <w:rsid w:val="00DF46C2"/>
    <w:rsid w:val="00E712A6"/>
    <w:rsid w:val="00E7139F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D4A7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AC200"/>
  <w15:docId w15:val="{C2C9FDB5-017A-480C-A299-C5719B80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F4051-04E5-49C0-A194-F4C455F2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Бегешова Самал Нугмановна</cp:lastModifiedBy>
  <cp:revision>7</cp:revision>
  <cp:lastPrinted>2025-10-24T13:37:00Z</cp:lastPrinted>
  <dcterms:created xsi:type="dcterms:W3CDTF">2025-10-24T12:07:00Z</dcterms:created>
  <dcterms:modified xsi:type="dcterms:W3CDTF">2025-11-03T06:30:00Z</dcterms:modified>
</cp:coreProperties>
</file>